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F138" w14:textId="2A6E88E3" w:rsidR="00F9764F" w:rsidRDefault="003B48B1">
      <w:pPr>
        <w:rPr>
          <w:b/>
          <w:bCs/>
        </w:rPr>
      </w:pPr>
      <w:r w:rsidRPr="003B48B1">
        <w:rPr>
          <w:b/>
          <w:bCs/>
        </w:rPr>
        <w:t>Template 1: Remote Employee Onboarding Template​</w:t>
      </w:r>
    </w:p>
    <w:p w14:paraId="6D862C00" w14:textId="4F52FD67" w:rsidR="003B48B1" w:rsidRDefault="003B48B1">
      <w:pPr>
        <w:rPr>
          <w:b/>
          <w:bCs/>
        </w:rPr>
      </w:pPr>
    </w:p>
    <w:p w14:paraId="53BDD833" w14:textId="77777777" w:rsidR="003B48B1" w:rsidRPr="003B48B1" w:rsidRDefault="003B48B1" w:rsidP="003B48B1">
      <w:r w:rsidRPr="003B48B1">
        <w:t>Introduction</w:t>
      </w:r>
    </w:p>
    <w:p w14:paraId="351BEBE1" w14:textId="77777777" w:rsidR="003B48B1" w:rsidRPr="003B48B1" w:rsidRDefault="003B48B1" w:rsidP="003B48B1">
      <w:pPr>
        <w:numPr>
          <w:ilvl w:val="0"/>
          <w:numId w:val="1"/>
        </w:numPr>
      </w:pPr>
      <w:r w:rsidRPr="003B48B1">
        <w:t>Welcome message and introduction to the company's mission, values, and culture.</w:t>
      </w:r>
    </w:p>
    <w:p w14:paraId="0B34D7EE" w14:textId="77777777" w:rsidR="003B48B1" w:rsidRPr="003B48B1" w:rsidRDefault="003B48B1" w:rsidP="003B48B1">
      <w:pPr>
        <w:numPr>
          <w:ilvl w:val="0"/>
          <w:numId w:val="1"/>
        </w:numPr>
      </w:pPr>
      <w:r w:rsidRPr="003B48B1">
        <w:t>Overview of the onboarding process and what to expect.</w:t>
      </w:r>
    </w:p>
    <w:p w14:paraId="054C79FD" w14:textId="77777777" w:rsidR="003B48B1" w:rsidRPr="003B48B1" w:rsidRDefault="003B48B1" w:rsidP="003B48B1">
      <w:r w:rsidRPr="003B48B1">
        <w:t>Pre-Onboarding</w:t>
      </w:r>
    </w:p>
    <w:p w14:paraId="61F09F0C" w14:textId="77777777" w:rsidR="003B48B1" w:rsidRPr="003B48B1" w:rsidRDefault="003B48B1" w:rsidP="003B48B1">
      <w:pPr>
        <w:numPr>
          <w:ilvl w:val="0"/>
          <w:numId w:val="2"/>
        </w:numPr>
      </w:pPr>
      <w:r w:rsidRPr="003B48B1">
        <w:t>Instructions for completing pre-employment paperwork, such as tax forms and employment agreements.</w:t>
      </w:r>
    </w:p>
    <w:p w14:paraId="67127BC7" w14:textId="77777777" w:rsidR="003B48B1" w:rsidRPr="003B48B1" w:rsidRDefault="003B48B1" w:rsidP="003B48B1">
      <w:pPr>
        <w:numPr>
          <w:ilvl w:val="0"/>
          <w:numId w:val="2"/>
        </w:numPr>
      </w:pPr>
      <w:r w:rsidRPr="003B48B1">
        <w:t>Guidance on setting up necessary tools and technologies, such as email accounts, software, and communication platforms.</w:t>
      </w:r>
    </w:p>
    <w:p w14:paraId="4B237B20" w14:textId="77777777" w:rsidR="003B48B1" w:rsidRPr="003B48B1" w:rsidRDefault="003B48B1" w:rsidP="003B48B1">
      <w:pPr>
        <w:numPr>
          <w:ilvl w:val="0"/>
          <w:numId w:val="2"/>
        </w:numPr>
      </w:pPr>
      <w:r w:rsidRPr="003B48B1">
        <w:t>Information on required hardware and internet connectivity for remote work.</w:t>
      </w:r>
    </w:p>
    <w:p w14:paraId="2B3761CE" w14:textId="77777777" w:rsidR="003B48B1" w:rsidRPr="003B48B1" w:rsidRDefault="003B48B1" w:rsidP="003B48B1">
      <w:r w:rsidRPr="003B48B1">
        <w:t>Day 1: Orientation</w:t>
      </w:r>
    </w:p>
    <w:p w14:paraId="06AFD3E3" w14:textId="77777777" w:rsidR="003B48B1" w:rsidRPr="003B48B1" w:rsidRDefault="003B48B1" w:rsidP="003B48B1">
      <w:pPr>
        <w:numPr>
          <w:ilvl w:val="0"/>
          <w:numId w:val="3"/>
        </w:numPr>
      </w:pPr>
      <w:r w:rsidRPr="003B48B1">
        <w:t>Schedule and agenda for the first day, including virtual meetings, introductions, and training sessions.</w:t>
      </w:r>
    </w:p>
    <w:p w14:paraId="226059D9" w14:textId="77777777" w:rsidR="003B48B1" w:rsidRPr="003B48B1" w:rsidRDefault="003B48B1" w:rsidP="003B48B1">
      <w:pPr>
        <w:numPr>
          <w:ilvl w:val="0"/>
          <w:numId w:val="3"/>
        </w:numPr>
      </w:pPr>
      <w:r w:rsidRPr="003B48B1">
        <w:t>Overview of company policies, procedures, and employee benefits.</w:t>
      </w:r>
    </w:p>
    <w:p w14:paraId="65639E04" w14:textId="77777777" w:rsidR="003B48B1" w:rsidRPr="003B48B1" w:rsidRDefault="003B48B1" w:rsidP="003B48B1">
      <w:pPr>
        <w:numPr>
          <w:ilvl w:val="0"/>
          <w:numId w:val="3"/>
        </w:numPr>
      </w:pPr>
      <w:r w:rsidRPr="003B48B1">
        <w:t>Introduction to key team members and their roles.</w:t>
      </w:r>
    </w:p>
    <w:p w14:paraId="39B1E488" w14:textId="77777777" w:rsidR="003B48B1" w:rsidRPr="003B48B1" w:rsidRDefault="003B48B1" w:rsidP="003B48B1">
      <w:pPr>
        <w:numPr>
          <w:ilvl w:val="0"/>
          <w:numId w:val="3"/>
        </w:numPr>
      </w:pPr>
      <w:r w:rsidRPr="003B48B1">
        <w:t>Access to employee handbooks, guidelines, and code of conduct.</w:t>
      </w:r>
    </w:p>
    <w:p w14:paraId="78991084" w14:textId="77777777" w:rsidR="003B48B1" w:rsidRPr="003B48B1" w:rsidRDefault="003B48B1" w:rsidP="003B48B1">
      <w:r w:rsidRPr="003B48B1">
        <w:t>Training and Development</w:t>
      </w:r>
    </w:p>
    <w:p w14:paraId="231B935D" w14:textId="77777777" w:rsidR="003B48B1" w:rsidRPr="003B48B1" w:rsidRDefault="003B48B1" w:rsidP="003B48B1">
      <w:pPr>
        <w:numPr>
          <w:ilvl w:val="0"/>
          <w:numId w:val="4"/>
        </w:numPr>
      </w:pPr>
      <w:r w:rsidRPr="003B48B1">
        <w:t>Overview of training programs, online courses, and resources available for skill development.</w:t>
      </w:r>
    </w:p>
    <w:p w14:paraId="73F1108D" w14:textId="77777777" w:rsidR="003B48B1" w:rsidRPr="003B48B1" w:rsidRDefault="003B48B1" w:rsidP="003B48B1">
      <w:pPr>
        <w:numPr>
          <w:ilvl w:val="0"/>
          <w:numId w:val="4"/>
        </w:numPr>
      </w:pPr>
      <w:r w:rsidRPr="003B48B1">
        <w:t>Guidance on accessing learning platforms and recommended training materials.</w:t>
      </w:r>
    </w:p>
    <w:p w14:paraId="0214F327" w14:textId="77777777" w:rsidR="003B48B1" w:rsidRPr="003B48B1" w:rsidRDefault="003B48B1" w:rsidP="003B48B1">
      <w:pPr>
        <w:numPr>
          <w:ilvl w:val="0"/>
          <w:numId w:val="4"/>
        </w:numPr>
      </w:pPr>
      <w:r w:rsidRPr="003B48B1">
        <w:t>Information on mentorship programs and opportunities for career growth.</w:t>
      </w:r>
    </w:p>
    <w:p w14:paraId="78C0D171" w14:textId="77777777" w:rsidR="003B48B1" w:rsidRPr="003B48B1" w:rsidRDefault="003B48B1" w:rsidP="003B48B1">
      <w:r w:rsidRPr="003B48B1">
        <w:t>Communication and Collaboration</w:t>
      </w:r>
    </w:p>
    <w:p w14:paraId="182FD7B0" w14:textId="77777777" w:rsidR="003B48B1" w:rsidRPr="003B48B1" w:rsidRDefault="003B48B1" w:rsidP="003B48B1">
      <w:pPr>
        <w:numPr>
          <w:ilvl w:val="0"/>
          <w:numId w:val="5"/>
        </w:numPr>
      </w:pPr>
      <w:r w:rsidRPr="003B48B1">
        <w:t>Instructions on using communication tools like email, chat, video conferencing, and project management software.</w:t>
      </w:r>
    </w:p>
    <w:p w14:paraId="7E723A40" w14:textId="77777777" w:rsidR="003B48B1" w:rsidRPr="003B48B1" w:rsidRDefault="003B48B1" w:rsidP="003B48B1">
      <w:pPr>
        <w:numPr>
          <w:ilvl w:val="0"/>
          <w:numId w:val="5"/>
        </w:numPr>
      </w:pPr>
      <w:r w:rsidRPr="003B48B1">
        <w:t>Introduction to team collaboration platforms, file sharing systems, and document management tools.</w:t>
      </w:r>
    </w:p>
    <w:p w14:paraId="7F3195BE" w14:textId="77777777" w:rsidR="003B48B1" w:rsidRPr="003B48B1" w:rsidRDefault="003B48B1" w:rsidP="003B48B1">
      <w:pPr>
        <w:numPr>
          <w:ilvl w:val="0"/>
          <w:numId w:val="5"/>
        </w:numPr>
      </w:pPr>
      <w:r w:rsidRPr="003B48B1">
        <w:t>Tips for effective remote communication, building relationships, and fostering teamwork.</w:t>
      </w:r>
    </w:p>
    <w:p w14:paraId="2C4A9AD4" w14:textId="77777777" w:rsidR="003B48B1" w:rsidRPr="003B48B1" w:rsidRDefault="003B48B1" w:rsidP="003B48B1">
      <w:r w:rsidRPr="003B48B1">
        <w:t>Performance Expectations</w:t>
      </w:r>
    </w:p>
    <w:p w14:paraId="452273C8" w14:textId="77777777" w:rsidR="003B48B1" w:rsidRPr="003B48B1" w:rsidRDefault="003B48B1" w:rsidP="003B48B1">
      <w:pPr>
        <w:numPr>
          <w:ilvl w:val="0"/>
          <w:numId w:val="6"/>
        </w:numPr>
      </w:pPr>
      <w:r w:rsidRPr="003B48B1">
        <w:t>Clear explanation of performance expectations, goals, and key performance indicators (KPIs).</w:t>
      </w:r>
    </w:p>
    <w:p w14:paraId="55C0A568" w14:textId="77777777" w:rsidR="003B48B1" w:rsidRPr="003B48B1" w:rsidRDefault="003B48B1" w:rsidP="003B48B1">
      <w:pPr>
        <w:numPr>
          <w:ilvl w:val="0"/>
          <w:numId w:val="6"/>
        </w:numPr>
      </w:pPr>
      <w:r w:rsidRPr="003B48B1">
        <w:t>Guidance on how performance will be evaluated and feedback mechanisms.</w:t>
      </w:r>
    </w:p>
    <w:p w14:paraId="5A967A3F" w14:textId="77777777" w:rsidR="003B48B1" w:rsidRPr="003B48B1" w:rsidRDefault="003B48B1" w:rsidP="003B48B1">
      <w:pPr>
        <w:numPr>
          <w:ilvl w:val="0"/>
          <w:numId w:val="6"/>
        </w:numPr>
      </w:pPr>
      <w:r w:rsidRPr="003B48B1">
        <w:lastRenderedPageBreak/>
        <w:t>Introduction to performance management systems and regular check-ins with managers.</w:t>
      </w:r>
    </w:p>
    <w:p w14:paraId="59DC9934" w14:textId="77777777" w:rsidR="003B48B1" w:rsidRPr="003B48B1" w:rsidRDefault="003B48B1" w:rsidP="003B48B1">
      <w:r w:rsidRPr="003B48B1">
        <w:t>Support and Resources</w:t>
      </w:r>
    </w:p>
    <w:p w14:paraId="7EEE4351" w14:textId="77777777" w:rsidR="003B48B1" w:rsidRPr="003B48B1" w:rsidRDefault="003B48B1" w:rsidP="003B48B1">
      <w:pPr>
        <w:numPr>
          <w:ilvl w:val="0"/>
          <w:numId w:val="7"/>
        </w:numPr>
      </w:pPr>
      <w:r w:rsidRPr="003B48B1">
        <w:t>Information on IT support channels for technical issues and troubleshooting.</w:t>
      </w:r>
    </w:p>
    <w:p w14:paraId="15997C0E" w14:textId="77777777" w:rsidR="003B48B1" w:rsidRPr="003B48B1" w:rsidRDefault="003B48B1" w:rsidP="003B48B1">
      <w:pPr>
        <w:numPr>
          <w:ilvl w:val="0"/>
          <w:numId w:val="7"/>
        </w:numPr>
      </w:pPr>
      <w:r w:rsidRPr="003B48B1">
        <w:t>Guidance on accessing HR services, including benefits, leave policies, and employee assistance programs.</w:t>
      </w:r>
    </w:p>
    <w:p w14:paraId="3C38E1DA" w14:textId="77777777" w:rsidR="003B48B1" w:rsidRPr="003B48B1" w:rsidRDefault="003B48B1" w:rsidP="003B48B1">
      <w:pPr>
        <w:numPr>
          <w:ilvl w:val="0"/>
          <w:numId w:val="7"/>
        </w:numPr>
      </w:pPr>
      <w:r w:rsidRPr="003B48B1">
        <w:t>Resources for maintaining work-life balance, mental health, and well-being.</w:t>
      </w:r>
    </w:p>
    <w:p w14:paraId="6D3D4DF2" w14:textId="77777777" w:rsidR="003B48B1" w:rsidRPr="003B48B1" w:rsidRDefault="003B48B1" w:rsidP="003B48B1">
      <w:r w:rsidRPr="003B48B1">
        <w:t>Frequently Asked Questions (FAQs)</w:t>
      </w:r>
    </w:p>
    <w:p w14:paraId="63E43060" w14:textId="77777777" w:rsidR="003B48B1" w:rsidRPr="003B48B1" w:rsidRDefault="003B48B1" w:rsidP="003B48B1">
      <w:pPr>
        <w:numPr>
          <w:ilvl w:val="0"/>
          <w:numId w:val="8"/>
        </w:numPr>
      </w:pPr>
      <w:r w:rsidRPr="003B48B1">
        <w:t>A compilation of frequently asked questions related to remote onboarding, addressing common concerns and providing helpful answers.</w:t>
      </w:r>
    </w:p>
    <w:p w14:paraId="3DD02692" w14:textId="77777777" w:rsidR="003B48B1" w:rsidRPr="003B48B1" w:rsidRDefault="003B48B1">
      <w:pPr>
        <w:rPr>
          <w:b/>
          <w:bCs/>
        </w:rPr>
      </w:pPr>
    </w:p>
    <w:sectPr w:rsidR="003B48B1" w:rsidRPr="003B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AD4"/>
    <w:multiLevelType w:val="multilevel"/>
    <w:tmpl w:val="330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3713D"/>
    <w:multiLevelType w:val="multilevel"/>
    <w:tmpl w:val="EB1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C6B24"/>
    <w:multiLevelType w:val="multilevel"/>
    <w:tmpl w:val="3334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CAF"/>
    <w:multiLevelType w:val="multilevel"/>
    <w:tmpl w:val="EAF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1AFB"/>
    <w:multiLevelType w:val="multilevel"/>
    <w:tmpl w:val="A19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93498"/>
    <w:multiLevelType w:val="multilevel"/>
    <w:tmpl w:val="F09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C6E6A"/>
    <w:multiLevelType w:val="multilevel"/>
    <w:tmpl w:val="6ABA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F3133"/>
    <w:multiLevelType w:val="multilevel"/>
    <w:tmpl w:val="7DC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962633">
    <w:abstractNumId w:val="3"/>
  </w:num>
  <w:num w:numId="2" w16cid:durableId="515121534">
    <w:abstractNumId w:val="5"/>
  </w:num>
  <w:num w:numId="3" w16cid:durableId="262542329">
    <w:abstractNumId w:val="0"/>
  </w:num>
  <w:num w:numId="4" w16cid:durableId="2049987314">
    <w:abstractNumId w:val="4"/>
  </w:num>
  <w:num w:numId="5" w16cid:durableId="1711952603">
    <w:abstractNumId w:val="7"/>
  </w:num>
  <w:num w:numId="6" w16cid:durableId="1739017570">
    <w:abstractNumId w:val="1"/>
  </w:num>
  <w:num w:numId="7" w16cid:durableId="1831483546">
    <w:abstractNumId w:val="6"/>
  </w:num>
  <w:num w:numId="8" w16cid:durableId="68559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B1"/>
    <w:rsid w:val="003B48B1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2ABF"/>
  <w15:chartTrackingRefBased/>
  <w15:docId w15:val="{A6AC9C76-2F64-459D-BC8A-0B5C8FC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2023-07-17T09:46:00Z</dcterms:created>
  <dcterms:modified xsi:type="dcterms:W3CDTF">2023-07-17T09:51:00Z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53556eee-6c44-4dc8-9953-b744cbfffa09</vt:lpwstr>
  </property>
</Properties>
</file>