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5849" w14:textId="77777777" w:rsidR="00B178A6" w:rsidRPr="00B178A6" w:rsidRDefault="00B178A6" w:rsidP="00B178A6">
      <w:pPr>
        <w:rPr>
          <w:b/>
          <w:bCs/>
        </w:rPr>
      </w:pPr>
      <w:r w:rsidRPr="00B178A6">
        <w:rPr>
          <w:b/>
          <w:bCs/>
        </w:rPr>
        <w:t>Template 2: Remote Employee Onboarding Template (Simplified Version)​</w:t>
      </w:r>
    </w:p>
    <w:p w14:paraId="55D7C486" w14:textId="3568E0EC" w:rsidR="00F9764F" w:rsidRDefault="00F9764F"/>
    <w:p w14:paraId="6E13438A" w14:textId="77777777" w:rsidR="00B178A6" w:rsidRPr="00B178A6" w:rsidRDefault="00B178A6" w:rsidP="00B178A6">
      <w:r w:rsidRPr="00B178A6">
        <w:rPr>
          <w:b/>
          <w:bCs/>
        </w:rPr>
        <w:t>Introduction</w:t>
      </w:r>
    </w:p>
    <w:p w14:paraId="7412EFFA" w14:textId="77777777" w:rsidR="00B178A6" w:rsidRPr="00B178A6" w:rsidRDefault="00B178A6" w:rsidP="00B178A6">
      <w:pPr>
        <w:numPr>
          <w:ilvl w:val="0"/>
          <w:numId w:val="1"/>
        </w:numPr>
      </w:pPr>
      <w:r w:rsidRPr="00B178A6">
        <w:t>Welcome message and a brief introduction to the company.</w:t>
      </w:r>
    </w:p>
    <w:p w14:paraId="158D4AED" w14:textId="77777777" w:rsidR="00B178A6" w:rsidRPr="00B178A6" w:rsidRDefault="00B178A6" w:rsidP="00B178A6">
      <w:r w:rsidRPr="00B178A6">
        <w:rPr>
          <w:b/>
          <w:bCs/>
        </w:rPr>
        <w:t>Pre-Onboarding</w:t>
      </w:r>
    </w:p>
    <w:p w14:paraId="6880185F" w14:textId="77777777" w:rsidR="00B178A6" w:rsidRPr="00B178A6" w:rsidRDefault="00B178A6" w:rsidP="00B178A6">
      <w:pPr>
        <w:numPr>
          <w:ilvl w:val="0"/>
          <w:numId w:val="2"/>
        </w:numPr>
      </w:pPr>
      <w:r w:rsidRPr="00B178A6">
        <w:t>Instructions for completing necessary paperwork and setting up tools.</w:t>
      </w:r>
    </w:p>
    <w:p w14:paraId="1533F025" w14:textId="77777777" w:rsidR="00B178A6" w:rsidRPr="00B178A6" w:rsidRDefault="00B178A6" w:rsidP="00B178A6">
      <w:r w:rsidRPr="00B178A6">
        <w:rPr>
          <w:b/>
          <w:bCs/>
        </w:rPr>
        <w:t>Day 1: Orientation</w:t>
      </w:r>
    </w:p>
    <w:p w14:paraId="04908A0C" w14:textId="77777777" w:rsidR="00B178A6" w:rsidRPr="00B178A6" w:rsidRDefault="00B178A6" w:rsidP="00B178A6">
      <w:pPr>
        <w:numPr>
          <w:ilvl w:val="0"/>
          <w:numId w:val="3"/>
        </w:numPr>
      </w:pPr>
      <w:r w:rsidRPr="00B178A6">
        <w:t>Schedule for the first day, including introductions and basic training.</w:t>
      </w:r>
    </w:p>
    <w:p w14:paraId="380C903A" w14:textId="77777777" w:rsidR="00B178A6" w:rsidRPr="00B178A6" w:rsidRDefault="00B178A6" w:rsidP="00B178A6">
      <w:r w:rsidRPr="00B178A6">
        <w:rPr>
          <w:b/>
          <w:bCs/>
        </w:rPr>
        <w:t>Training and Development</w:t>
      </w:r>
    </w:p>
    <w:p w14:paraId="5505DECE" w14:textId="77777777" w:rsidR="00B178A6" w:rsidRPr="00B178A6" w:rsidRDefault="00B178A6" w:rsidP="00B178A6">
      <w:pPr>
        <w:numPr>
          <w:ilvl w:val="0"/>
          <w:numId w:val="4"/>
        </w:numPr>
      </w:pPr>
      <w:r w:rsidRPr="00B178A6">
        <w:t>Overview of available training resources and learning platforms.</w:t>
      </w:r>
    </w:p>
    <w:p w14:paraId="5D416797" w14:textId="77777777" w:rsidR="00B178A6" w:rsidRPr="00B178A6" w:rsidRDefault="00B178A6" w:rsidP="00B178A6">
      <w:r w:rsidRPr="00B178A6">
        <w:rPr>
          <w:b/>
          <w:bCs/>
        </w:rPr>
        <w:t>Communication and Collaboration</w:t>
      </w:r>
    </w:p>
    <w:p w14:paraId="312FF522" w14:textId="77777777" w:rsidR="00B178A6" w:rsidRPr="00B178A6" w:rsidRDefault="00B178A6" w:rsidP="00B178A6">
      <w:pPr>
        <w:numPr>
          <w:ilvl w:val="0"/>
          <w:numId w:val="5"/>
        </w:numPr>
      </w:pPr>
      <w:r w:rsidRPr="00B178A6">
        <w:t>Guidance on communication tools and team collaboration platforms.</w:t>
      </w:r>
    </w:p>
    <w:p w14:paraId="17DBD4B3" w14:textId="77777777" w:rsidR="00B178A6" w:rsidRPr="00B178A6" w:rsidRDefault="00B178A6" w:rsidP="00B178A6">
      <w:r w:rsidRPr="00B178A6">
        <w:rPr>
          <w:b/>
          <w:bCs/>
        </w:rPr>
        <w:t>Performance Expectations</w:t>
      </w:r>
    </w:p>
    <w:p w14:paraId="677B851B" w14:textId="77777777" w:rsidR="00B178A6" w:rsidRPr="00B178A6" w:rsidRDefault="00B178A6" w:rsidP="00B178A6">
      <w:pPr>
        <w:numPr>
          <w:ilvl w:val="0"/>
          <w:numId w:val="6"/>
        </w:numPr>
      </w:pPr>
      <w:r w:rsidRPr="00B178A6">
        <w:t>Clear explanation of performance expectations and evaluation process.</w:t>
      </w:r>
    </w:p>
    <w:p w14:paraId="08AE51DA" w14:textId="77777777" w:rsidR="00B178A6" w:rsidRPr="00B178A6" w:rsidRDefault="00B178A6" w:rsidP="00B178A6">
      <w:r w:rsidRPr="00B178A6">
        <w:rPr>
          <w:b/>
          <w:bCs/>
        </w:rPr>
        <w:t>Support and Resources</w:t>
      </w:r>
    </w:p>
    <w:p w14:paraId="2286C109" w14:textId="77777777" w:rsidR="00B178A6" w:rsidRPr="00B178A6" w:rsidRDefault="00B178A6" w:rsidP="00B178A6">
      <w:pPr>
        <w:numPr>
          <w:ilvl w:val="0"/>
          <w:numId w:val="7"/>
        </w:numPr>
      </w:pPr>
      <w:r w:rsidRPr="00B178A6">
        <w:t>Information on IT support and HR services.</w:t>
      </w:r>
    </w:p>
    <w:p w14:paraId="26A82986" w14:textId="77777777" w:rsidR="00B178A6" w:rsidRPr="00B178A6" w:rsidRDefault="00B178A6" w:rsidP="00B178A6">
      <w:r w:rsidRPr="00B178A6">
        <w:rPr>
          <w:b/>
          <w:bCs/>
        </w:rPr>
        <w:t>Frequently Asked Questions (FAQs)</w:t>
      </w:r>
    </w:p>
    <w:p w14:paraId="1C4DB673" w14:textId="77777777" w:rsidR="00B178A6" w:rsidRPr="00B178A6" w:rsidRDefault="00B178A6" w:rsidP="00B178A6">
      <w:pPr>
        <w:numPr>
          <w:ilvl w:val="0"/>
          <w:numId w:val="8"/>
        </w:numPr>
      </w:pPr>
      <w:r w:rsidRPr="00B178A6">
        <w:t>Frequently asked questions addressing common concerns.</w:t>
      </w:r>
    </w:p>
    <w:p w14:paraId="138998ED" w14:textId="77777777" w:rsidR="00B178A6" w:rsidRDefault="00B178A6"/>
    <w:sectPr w:rsidR="00B1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D83"/>
    <w:multiLevelType w:val="multilevel"/>
    <w:tmpl w:val="059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02347"/>
    <w:multiLevelType w:val="multilevel"/>
    <w:tmpl w:val="3F02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85F30"/>
    <w:multiLevelType w:val="multilevel"/>
    <w:tmpl w:val="1658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E6AD3"/>
    <w:multiLevelType w:val="multilevel"/>
    <w:tmpl w:val="DE5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B285F"/>
    <w:multiLevelType w:val="multilevel"/>
    <w:tmpl w:val="EC9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90287"/>
    <w:multiLevelType w:val="multilevel"/>
    <w:tmpl w:val="4736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C578E"/>
    <w:multiLevelType w:val="multilevel"/>
    <w:tmpl w:val="34F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908C4"/>
    <w:multiLevelType w:val="multilevel"/>
    <w:tmpl w:val="C9F8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987738">
    <w:abstractNumId w:val="3"/>
  </w:num>
  <w:num w:numId="2" w16cid:durableId="1139223380">
    <w:abstractNumId w:val="6"/>
  </w:num>
  <w:num w:numId="3" w16cid:durableId="1970012986">
    <w:abstractNumId w:val="4"/>
  </w:num>
  <w:num w:numId="4" w16cid:durableId="49767760">
    <w:abstractNumId w:val="7"/>
  </w:num>
  <w:num w:numId="5" w16cid:durableId="195849621">
    <w:abstractNumId w:val="2"/>
  </w:num>
  <w:num w:numId="6" w16cid:durableId="772290350">
    <w:abstractNumId w:val="1"/>
  </w:num>
  <w:num w:numId="7" w16cid:durableId="741441194">
    <w:abstractNumId w:val="5"/>
  </w:num>
  <w:num w:numId="8" w16cid:durableId="52259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A6"/>
    <w:rsid w:val="00B178A6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48A9"/>
  <w15:chartTrackingRefBased/>
  <w15:docId w15:val="{5231D3D8-A2C3-4A6B-A89D-D03179AC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2023-07-17T09:51:00Z</dcterms:created>
  <dcterms:modified xsi:type="dcterms:W3CDTF">2023-07-17T09:54:00Z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031de7a3-a048-4ec5-b164-ecaac5005357</vt:lpwstr>
  </property>
</Properties>
</file>